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3E" w:rsidRPr="00110D3E" w:rsidRDefault="00110D3E" w:rsidP="00110D3E">
      <w:pPr>
        <w:spacing w:after="0" w:line="411" w:lineRule="atLeast"/>
        <w:outlineLvl w:val="0"/>
        <w:rPr>
          <w:rFonts w:ascii="Times New Roman" w:eastAsia="Times New Roman" w:hAnsi="Times New Roman" w:cs="Times New Roman"/>
          <w:b/>
          <w:bCs/>
          <w:color w:val="336699"/>
          <w:kern w:val="36"/>
          <w:sz w:val="36"/>
          <w:szCs w:val="36"/>
        </w:rPr>
      </w:pPr>
      <w:r w:rsidRPr="00110D3E">
        <w:rPr>
          <w:rFonts w:ascii="Times New Roman" w:eastAsia="Times New Roman" w:hAnsi="Times New Roman" w:cs="Times New Roman"/>
          <w:b/>
          <w:bCs/>
          <w:color w:val="336699"/>
          <w:kern w:val="36"/>
          <w:sz w:val="36"/>
          <w:szCs w:val="36"/>
        </w:rPr>
        <w:t xml:space="preserve">Конкурсная программа </w:t>
      </w:r>
      <w:r>
        <w:rPr>
          <w:rFonts w:ascii="Times New Roman" w:eastAsia="Times New Roman" w:hAnsi="Times New Roman" w:cs="Times New Roman"/>
          <w:b/>
          <w:bCs/>
          <w:color w:val="336699"/>
          <w:kern w:val="36"/>
          <w:sz w:val="36"/>
          <w:szCs w:val="36"/>
        </w:rPr>
        <w:t xml:space="preserve">«Великолепная семерка». </w:t>
      </w:r>
    </w:p>
    <w:p w:rsidR="00110D3E" w:rsidRPr="00110D3E" w:rsidRDefault="00110D3E" w:rsidP="00110D3E">
      <w:pPr>
        <w:spacing w:before="79" w:after="79" w:line="240" w:lineRule="auto"/>
        <w:outlineLvl w:val="1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  <w:t>Сценарий развлекательной программы для школьников 8-12 лет</w:t>
      </w:r>
    </w:p>
    <w:p w:rsidR="00110D3E" w:rsidRPr="00110D3E" w:rsidRDefault="00110D3E" w:rsidP="00110D3E">
      <w:pPr>
        <w:spacing w:before="158" w:after="32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Сценарий конкурсная программы «Великолепная семерка»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Предварительно формируются две сборные команды по семь человек.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. Здравствуйте, мои юные друзья! Добро пожаловать на конкурсную программу «Великолепная семерка»!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вас ждут состязанья и шутки,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Скучать вы не будете здесь ни минутки.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Да как же вы можете тут заскучать,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приключения ждут вас опять!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в игре принимают участие две команды по семь человек. Их ожидает семь конкурсов. Судейская коллегия также состоит из семи человек (представление жюри). А теперь позвольте вам представить наших конкурсантов. Поприветствуем их громкими аплодисментами!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Первый конкурс — разминочный.</w:t>
      </w: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Прошу команды построиться в шеренги. Вы должны по моему сигналу перестроиться так, как я скажу. Выигрывает команда, быстрее выполнившая перестроение. Всего будет семь построений. За каждое — один балл.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«Построение»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Перестроиться: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буквой </w:t>
      </w:r>
      <w:proofErr w:type="gramStart"/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— через одного: большой — маленький;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— клином;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— каре (или кругом);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от темного к </w:t>
      </w:r>
      <w:proofErr w:type="gramStart"/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светлому</w:t>
      </w:r>
      <w:proofErr w:type="gramEnd"/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одного;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по росту </w:t>
      </w:r>
      <w:proofErr w:type="gramStart"/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большого к маленькому;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— мальчик — девочка — мальчик...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Ведущий. Второй конкурс — интеллектуальная разминка. Вспомним русские народные пословицы и поговорки. Я буду командам поочередно задавать вопросы, а они будут отвечать словами пословицы или поговорки. За каждый правильный ответ — 1 балл.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«Пословица не в бровь, а в глаз»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Вопросы для первой команды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1. Кого не проведешь на мякине? (Воробья)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2. От чего лучше всего танцевать? (От печки)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3. Кем станет казак, если будет терпеть? (Атаманом)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всяк</w:t>
      </w:r>
      <w:proofErr w:type="gramEnd"/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кулик хвалит? (Болото)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5. Кому закон не писан? (</w:t>
      </w:r>
      <w:proofErr w:type="spellStart"/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Дуракам</w:t>
      </w:r>
      <w:proofErr w:type="spellEnd"/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6. На кого зверь бежит? (На ловца)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7. Чем не машут после драки? (Кулаками)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Вопросы для второй команды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1. Чем на воде писано? (Вилами)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2. Что в мешке не утаишь? (Шила)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3. На что нашла коса? (На камень.)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Что без труда не вытянешь из пруда? (Рыбку)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5. Кому гусь не товарищ? (Свинье)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6. Где глаз нет? (На затылке) 1. Что мастера боится? (Дело)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Ведущий. Все мы любим шутки, веселье, смех, необыкновенные концерты. Сейчас команды получат карточки с заданиями, а потом нам покажут необыкновенный концерт. Время на подготовку выступления — 7 минут.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Карточка для первой команды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Куплет песни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«В траве сидел кузнечик,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В траве сидел кузнечик,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Совсем как </w:t>
      </w:r>
      <w:proofErr w:type="spellStart"/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огуречик</w:t>
      </w:r>
      <w:proofErr w:type="spellEnd"/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Зелененький он был»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пропеть так, как бы это пропел: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— хор детского сада;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— ансамбль военной песни;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— племя дикарей;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— «Фабрика звезд»;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Витас</w:t>
      </w:r>
      <w:proofErr w:type="spellEnd"/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— цыганский ансамбль;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— оленеводы Чукотки.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Карточка для второй команды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Рассказать стихотворение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«Наша Таня громко плачет,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Уронила в речку мячик.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Тише, Танечка, не плачь,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Не утонет в речке мяч»,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как бы это рассказал: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— пациент на приеме у зубного врача;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выступающий</w:t>
      </w:r>
      <w:proofErr w:type="gramEnd"/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митинге;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— получивший ценный приз;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боящийся</w:t>
      </w:r>
      <w:proofErr w:type="gramEnd"/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собаки;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оправдывающийся</w:t>
      </w:r>
      <w:proofErr w:type="gramEnd"/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мамой;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— потерявший кошелек;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отчитывающий</w:t>
      </w:r>
      <w:proofErr w:type="gramEnd"/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младшего брата.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. А пока команды готовятся к выступлению, мы поиграем. Игра называется «У оленя дом большой...» Разучим движения: «олень» — приставляем кисти рук к макушке и растопыриваем пальцы; «дом» — показываем руками крышу над головой; «охотник»</w:t>
      </w:r>
      <w:proofErr w:type="gramStart"/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—д</w:t>
      </w:r>
      <w:proofErr w:type="gramEnd"/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ержим воображаемое ружье; «глядит» — «бинокль» у глаз; «зайка» — лапки и ушки; «бежал» — движение локтями, как во время бега; «постучал» — правым кулачком производим воображаемый стук; «в гости заходи» — открытой ладонью машем к себе; «вот с вареньем пироги» — протягиваем руки вперед.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Я буду читать стихотворение несколько раз, с каждым разом увеличивая скорость чтения и показывая вместе с вами движения.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 оленя дом большой, он глядит в свое окно. Зайка по полю бежал и к оленю постучал.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— Тук-тук, дверь открой,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Там в лесу охотник злой. —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Зайчик, в гости заходи —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Вот с вареньем пироги.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посмотрим выступление команд.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«Необыкновенный концерт» </w:t>
      </w: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(оценивается до 7 баллов).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Ведущий. У каждого человека своя неповторимая походка. Сейчас вам нужно изобразить походку людей, которых я буду называть. Конкурс оценивается до 7 баллов.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«Походка»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 первой команды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1. Чарли Чаплин.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2. Балерина.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3. Канатоходец.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4. Человек, которому жмут ботинки.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5. Военный человек.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Несущий</w:t>
      </w:r>
      <w:proofErr w:type="gramEnd"/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руках младенца.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7. Человек после плотного обеда.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 второй команды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Человек, который </w:t>
      </w:r>
      <w:proofErr w:type="gramStart"/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пнул</w:t>
      </w:r>
      <w:proofErr w:type="gramEnd"/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коробку с кирпичом.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Идущий</w:t>
      </w:r>
      <w:proofErr w:type="gramEnd"/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тяжелым мешком.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3. Культурист.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4. При приступе радикулита.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5. Модель на подиуме.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6. Человек, идущий по минному полю.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7. Укравший чемодан.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. Следующий конкурс — «Цепочка шагов». Я называю тему, например «писатели», и вызываю одного участника первой команды. Он должен сделать 7 шагов, называя на каждый шаг имя какого-либо писателя. Время на раздумье — не более 3 секунд на 1 шаг. Если участник правильно выполнит цепочку шагов, команда получает 1 балл. Затем выходит участник из второй команды и выполняет цепочку шагов на заданную тему, и т. д. Каждая команда в этом конкурсе может получить 7 баллов.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Цепочка шагов для первой команды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1. Цветы.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2. Страны.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3. Поэты.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4. Моря.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5. Артисты кино.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6. Предметы мужской одежды.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7. Посуда.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Цепочка шагов для второй команды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1. Овощи.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Художники.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3. Столицы государств.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4. Кинофильмы.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5. Певцы.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6. Предметы обуви.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7. Орудия труда.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. Каждому человеку свойственны фантазии. Пофантазируем? Капитаны команд, подойдите ко мне и получите лист бумаги и карандаш. Сейчас я буду зачитывать вопрос, а команда за 1 минуту должна написать ответ. Вопросов будет 7. Как только вы запишете все ответы, я начну читать вопросы снова, а вы по очереди будете отвечать на каждый вопрос.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За этот конкурс вы можете получить до 7 баллов.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«Фантазеры»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1. Что было бы, если бы рост людей увеличился в 10 раз?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2. Что было бы, если бы все люди умели читать чужие мысли?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3. Что было бы, если бы с облаков спускались веревки до земли?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4. Что было бы, если бы животные умели говорить?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5. Что было бы, если бы люди умели летать, как птицы?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6. Что было бы, если бы в нашем лагере приземлилась летающая тарелка?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7. Что было бы, если бы вдруг исчезли все деньги?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Ведущий. И, наконец, последний конкурс — «Экспресс-интервью». Я буду журналистом, задающим вам вопросы. Вы должны дать веселые и остроумные ответы, другие ответы не принимаются. За каждый остроумный ответ команда получает 1 балл. (Ответы могут быть и другими, все зависит от фантазии и остроумия детей.)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Вопросы для первой команды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Какое событие в школе можно назвать штурмом </w:t>
      </w:r>
      <w:proofErr w:type="gramStart"/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Зимнего</w:t>
      </w:r>
      <w:proofErr w:type="gramEnd"/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? (Поход в столовую.)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Что для вас </w:t>
      </w:r>
      <w:proofErr w:type="gramStart"/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кайф</w:t>
      </w:r>
      <w:proofErr w:type="gramEnd"/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, а для родителей катастрофа? (Каникулы)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3. На что похож классный журнал? (Па лебединое озеро из-за обилия двоек-«лебедей».)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4. С чем бы вы могли сравнить подсказку на уроке? (Со скорой помощью.)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5. Нужен ли урок целования в школе? (А для чего же тогда нужна школа, если не учить жизни?)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С кем можно сравнить отца после родительского собрания?  (С разбушевавшимся </w:t>
      </w:r>
      <w:proofErr w:type="spellStart"/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Фантомасом</w:t>
      </w:r>
      <w:proofErr w:type="spellEnd"/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7. Как правдоподобнее убедить родителей, что ты старательно готовишь уроки? (Обложиться учебниками, среди них «замаскировать» увлекательный детектив и «</w:t>
      </w:r>
      <w:proofErr w:type="gramStart"/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зубрить</w:t>
      </w:r>
      <w:proofErr w:type="gramEnd"/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» себе в удовольствие.)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Вопросы для второй команды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1. С чем у вас ассоциируются каникулы? (С лучом света в темном царстве.)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2. Назовите вид изощренной пытки, с которой многие из вас в раннем детстве столкнулись? (Занятия музыкой.)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Назовите то, чем обычно родители щедро делятся с вами ежедневно? (Советами и нотациями.)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4. Как называется ученик, который вынужден постоянно слушать одно и то же? (Второгодник)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Что делать, если твой друг заболел гриппом, а завтра — </w:t>
      </w:r>
      <w:proofErr w:type="gramStart"/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контрольная</w:t>
      </w:r>
      <w:proofErr w:type="gramEnd"/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алгебре и неоткуда ждать подсказки? (Нужно срочно заразиться от него гриппом, чтобы в журнале была буква «</w:t>
      </w:r>
      <w:proofErr w:type="spellStart"/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», а не цифра 2.)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Какой компромисс следует предложить учителю, если он велел вам знать правило назубок? </w:t>
      </w:r>
      <w:proofErr w:type="gramStart"/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(Предложить ему компромисс, например, знать правило на глазок.</w:t>
      </w:r>
      <w:proofErr w:type="gramEnd"/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Прочитать-то гораздо легче, чем выучить.)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Какой бы вы дали совет ученику, если он захотел вдруг вырасти в глазах учителя? </w:t>
      </w:r>
      <w:proofErr w:type="gramStart"/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(Не нужно строить глазки, лезть в глаза или есть учителя глазами, иначе он скажет:</w:t>
      </w:r>
      <w:proofErr w:type="gramEnd"/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«С глаз долой!»)</w:t>
      </w:r>
      <w:proofErr w:type="gramEnd"/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Ведущий. На этом наша конкурсная программа заканчивается. А пока жюри подводит итоги, мы поиграем. Я говорю слова и одновременно показываю движения, а вы повторяете за мной только движения. Эта веселая игра называется «Руку выше, палец в рот».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Руку выше,                              </w:t>
      </w:r>
      <w:r w:rsidRPr="00110D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Одна рука вверх,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Палец в рот,                               </w:t>
      </w:r>
      <w:r w:rsidRPr="00110D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палец другой руки в уголок губ,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наоборот:                   </w:t>
      </w:r>
      <w:r w:rsidRPr="00110D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поменяли руки,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Волос дыбом поднимите,         </w:t>
      </w:r>
      <w:r w:rsidRPr="00110D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руками поднимают волосы дыбом,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Ухо к уху вы прижмите,          </w:t>
      </w:r>
      <w:r w:rsidRPr="00110D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прижимается сосед к соседу ухом,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За руки возьмитесь,                  </w:t>
      </w:r>
      <w:r w:rsidRPr="00110D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берутся за руки с соседом,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Крепко обнимитесь,                 </w:t>
      </w:r>
      <w:r w:rsidRPr="00110D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обнимаются с соседом,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Нос об нос потрите дружно</w:t>
      </w:r>
      <w:proofErr w:type="gramStart"/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</w:t>
      </w:r>
      <w:proofErr w:type="gramStart"/>
      <w:r w:rsidRPr="00110D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proofErr w:type="gramEnd"/>
      <w:r w:rsidRPr="00110D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рутся носом об нос с соседом.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— А зачем вам это нужно?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— Потому что это дружба!     </w:t>
      </w:r>
      <w:r w:rsidRPr="00110D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Хоровой ответ.</w:t>
      </w:r>
    </w:p>
    <w:p w:rsidR="00110D3E" w:rsidRPr="00110D3E" w:rsidRDefault="00110D3E" w:rsidP="00110D3E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D3E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итогов. Награждение победителей.</w:t>
      </w:r>
    </w:p>
    <w:sectPr w:rsidR="00110D3E" w:rsidRPr="00110D3E" w:rsidSect="00472FF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A3709"/>
    <w:multiLevelType w:val="multilevel"/>
    <w:tmpl w:val="FED0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10D3E"/>
    <w:rsid w:val="00110D3E"/>
    <w:rsid w:val="00472FFB"/>
    <w:rsid w:val="007E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37"/>
  </w:style>
  <w:style w:type="paragraph" w:styleId="1">
    <w:name w:val="heading 1"/>
    <w:basedOn w:val="a"/>
    <w:link w:val="10"/>
    <w:uiPriority w:val="9"/>
    <w:qFormat/>
    <w:rsid w:val="00110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10D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10D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10D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D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10D3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10D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10D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1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0D3E"/>
    <w:rPr>
      <w:b/>
      <w:bCs/>
    </w:rPr>
  </w:style>
  <w:style w:type="character" w:styleId="a5">
    <w:name w:val="Emphasis"/>
    <w:basedOn w:val="a0"/>
    <w:uiPriority w:val="20"/>
    <w:qFormat/>
    <w:rsid w:val="00110D3E"/>
    <w:rPr>
      <w:i/>
      <w:iCs/>
    </w:rPr>
  </w:style>
  <w:style w:type="character" w:styleId="a6">
    <w:name w:val="Hyperlink"/>
    <w:basedOn w:val="a0"/>
    <w:uiPriority w:val="99"/>
    <w:semiHidden/>
    <w:unhideWhenUsed/>
    <w:rsid w:val="00110D3E"/>
    <w:rPr>
      <w:color w:val="0000FF"/>
      <w:u w:val="single"/>
    </w:rPr>
  </w:style>
  <w:style w:type="character" w:customStyle="1" w:styleId="label">
    <w:name w:val="label"/>
    <w:basedOn w:val="a0"/>
    <w:rsid w:val="00110D3E"/>
  </w:style>
  <w:style w:type="character" w:customStyle="1" w:styleId="tags">
    <w:name w:val="tags"/>
    <w:basedOn w:val="a0"/>
    <w:rsid w:val="00110D3E"/>
  </w:style>
  <w:style w:type="character" w:customStyle="1" w:styleId="cmmauthor">
    <w:name w:val="cmm_author"/>
    <w:basedOn w:val="a0"/>
    <w:rsid w:val="00110D3E"/>
  </w:style>
  <w:style w:type="character" w:customStyle="1" w:styleId="cmmdate">
    <w:name w:val="cmm_date"/>
    <w:basedOn w:val="a0"/>
    <w:rsid w:val="00110D3E"/>
  </w:style>
  <w:style w:type="character" w:customStyle="1" w:styleId="cmmvotes">
    <w:name w:val="cmm_votes"/>
    <w:basedOn w:val="a0"/>
    <w:rsid w:val="00110D3E"/>
  </w:style>
  <w:style w:type="paragraph" w:styleId="a7">
    <w:name w:val="Balloon Text"/>
    <w:basedOn w:val="a"/>
    <w:link w:val="a8"/>
    <w:uiPriority w:val="99"/>
    <w:semiHidden/>
    <w:unhideWhenUsed/>
    <w:rsid w:val="0011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6158">
                          <w:marLeft w:val="0"/>
                          <w:marRight w:val="0"/>
                          <w:marTop w:val="0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688718">
                              <w:marLeft w:val="0"/>
                              <w:marRight w:val="0"/>
                              <w:marTop w:val="158"/>
                              <w:marBottom w:val="1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2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8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9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0566065">
                              <w:marLeft w:val="0"/>
                              <w:marRight w:val="0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36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8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9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1308</Words>
  <Characters>7462</Characters>
  <Application>Microsoft Office Word</Application>
  <DocSecurity>0</DocSecurity>
  <Lines>62</Lines>
  <Paragraphs>17</Paragraphs>
  <ScaleCrop>false</ScaleCrop>
  <Company/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2022-03-27T12:58:00Z</dcterms:created>
  <dcterms:modified xsi:type="dcterms:W3CDTF">2022-03-27T16:29:00Z</dcterms:modified>
</cp:coreProperties>
</file>